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60" w:rsidRDefault="003E7E60" w:rsidP="003E7E60">
      <w:pPr>
        <w:rPr>
          <w:rFonts w:ascii="仿宋" w:eastAsia="仿宋" w:hAnsi="仿宋"/>
          <w:sz w:val="32"/>
          <w:szCs w:val="32"/>
        </w:rPr>
      </w:pPr>
    </w:p>
    <w:p w:rsidR="003E7E60" w:rsidRDefault="003E7E60" w:rsidP="003E7E60">
      <w:pPr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信用修复申请表</w:t>
      </w:r>
    </w:p>
    <w:p w:rsidR="003E7E60" w:rsidRDefault="003E7E60" w:rsidP="003E7E60">
      <w:pPr>
        <w:jc w:val="center"/>
      </w:pPr>
      <w:r>
        <w:rPr>
          <w:rFonts w:hint="eastAsia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5D1E78"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编号：</w:t>
      </w:r>
      <w:r w:rsidR="005D1E78">
        <w:rPr>
          <w:rFonts w:ascii="仿宋" w:eastAsia="仿宋" w:hAnsi="仿宋" w:cs="仿宋"/>
          <w:sz w:val="28"/>
          <w:szCs w:val="28"/>
        </w:rPr>
        <w:t xml:space="preserve"> </w:t>
      </w:r>
    </w:p>
    <w:tbl>
      <w:tblPr>
        <w:tblStyle w:val="a5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888"/>
        <w:gridCol w:w="2506"/>
      </w:tblGrid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</w:t>
            </w:r>
          </w:p>
        </w:tc>
        <w:tc>
          <w:tcPr>
            <w:tcW w:w="6379" w:type="dxa"/>
            <w:gridSpan w:val="3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  <w:r w:rsidR="008A0ED7">
              <w:rPr>
                <w:rFonts w:ascii="仿宋" w:eastAsia="仿宋" w:hAnsi="仿宋" w:cs="仿宋" w:hint="eastAsia"/>
                <w:sz w:val="28"/>
                <w:szCs w:val="28"/>
              </w:rPr>
              <w:t>（或自然人身份证件号码）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rPr>
          <w:trHeight w:val="1245"/>
        </w:trPr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失信行为认定部门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rPr>
          <w:trHeight w:val="1245"/>
        </w:trPr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拟修复的失信行为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7年8月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3E7E60" w:rsidRDefault="003E7E60" w:rsidP="006C5A62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年10月12日因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整改情况</w:t>
            </w:r>
            <w:r w:rsidR="002F7D3C">
              <w:rPr>
                <w:rFonts w:ascii="仿宋" w:eastAsia="仿宋" w:hAnsi="仿宋" w:cs="仿宋" w:hint="eastAsia"/>
                <w:sz w:val="28"/>
                <w:szCs w:val="28"/>
              </w:rPr>
              <w:t>及证明材料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（可附页）</w:t>
            </w:r>
          </w:p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真实</w:t>
            </w:r>
            <w:r>
              <w:rPr>
                <w:rFonts w:ascii="仿宋" w:eastAsia="仿宋" w:hAnsi="仿宋" w:cs="仿宋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承诺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本人承诺所填写内容和提交相关材料真实有效，否则依法依规承担相应责任，并在</w:t>
            </w:r>
            <w:r w:rsidR="002F7D3C">
              <w:rPr>
                <w:rFonts w:ascii="仿宋" w:eastAsia="仿宋" w:hAnsi="仿宋" w:cs="仿宋" w:hint="eastAsia"/>
                <w:sz w:val="28"/>
                <w:szCs w:val="28"/>
              </w:rPr>
              <w:t>兰州市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公共信用</w:t>
            </w:r>
            <w:r>
              <w:rPr>
                <w:rFonts w:ascii="仿宋" w:eastAsia="仿宋" w:hAnsi="仿宋" w:cs="仿宋"/>
                <w:sz w:val="28"/>
                <w:szCs w:val="28"/>
              </w:rPr>
              <w:t>信息平台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中记入</w:t>
            </w:r>
            <w:r>
              <w:rPr>
                <w:rFonts w:ascii="仿宋" w:eastAsia="仿宋" w:hAnsi="仿宋" w:cs="仿宋"/>
                <w:sz w:val="28"/>
                <w:szCs w:val="28"/>
              </w:rPr>
              <w:t>信用记录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签字       （盖章）</w:t>
            </w: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E7E60" w:rsidRDefault="003E7E60" w:rsidP="008A0ED7">
      <w:pPr>
        <w:ind w:leftChars="200" w:left="1620" w:hangingChars="500" w:hanging="12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备注: </w:t>
      </w:r>
      <w:r w:rsidR="008A0ED7"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、无统一社会信用代码的，可填写工商注册号或</w:t>
      </w:r>
      <w:r>
        <w:rPr>
          <w:rFonts w:ascii="仿宋" w:eastAsia="仿宋" w:hAnsi="仿宋" w:cs="仿宋"/>
          <w:sz w:val="24"/>
          <w:szCs w:val="24"/>
        </w:rPr>
        <w:t>组织机构代码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5D1E78" w:rsidRDefault="005D7824" w:rsidP="005D7824">
      <w:pPr>
        <w:ind w:firstLineChars="500" w:firstLine="12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2、本表一式两份，由市社会信用体系建设领导小组办公室和市大数据局各保留一份。</w:t>
      </w:r>
      <w:bookmarkStart w:id="0" w:name="_GoBack"/>
      <w:bookmarkEnd w:id="0"/>
    </w:p>
    <w:sectPr w:rsidR="005D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4C" w:rsidRDefault="005E214C" w:rsidP="00487845">
      <w:r>
        <w:separator/>
      </w:r>
    </w:p>
  </w:endnote>
  <w:endnote w:type="continuationSeparator" w:id="0">
    <w:p w:rsidR="005E214C" w:rsidRDefault="005E214C" w:rsidP="004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4C" w:rsidRDefault="005E214C" w:rsidP="00487845">
      <w:r>
        <w:separator/>
      </w:r>
    </w:p>
  </w:footnote>
  <w:footnote w:type="continuationSeparator" w:id="0">
    <w:p w:rsidR="005E214C" w:rsidRDefault="005E214C" w:rsidP="0048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0"/>
    <w:rsid w:val="000C211E"/>
    <w:rsid w:val="000D368D"/>
    <w:rsid w:val="00184681"/>
    <w:rsid w:val="001E20A1"/>
    <w:rsid w:val="002626E0"/>
    <w:rsid w:val="002A6923"/>
    <w:rsid w:val="002A6A39"/>
    <w:rsid w:val="002F7D3C"/>
    <w:rsid w:val="00300122"/>
    <w:rsid w:val="003E7E60"/>
    <w:rsid w:val="003F55B4"/>
    <w:rsid w:val="0046282C"/>
    <w:rsid w:val="00487845"/>
    <w:rsid w:val="004B0C19"/>
    <w:rsid w:val="004D4C90"/>
    <w:rsid w:val="0055747A"/>
    <w:rsid w:val="005D1E78"/>
    <w:rsid w:val="005D7824"/>
    <w:rsid w:val="005E214C"/>
    <w:rsid w:val="005F6731"/>
    <w:rsid w:val="00662485"/>
    <w:rsid w:val="00677C7B"/>
    <w:rsid w:val="007401E6"/>
    <w:rsid w:val="007C3F77"/>
    <w:rsid w:val="008801CB"/>
    <w:rsid w:val="008A0ED7"/>
    <w:rsid w:val="00983CB0"/>
    <w:rsid w:val="009C5ED0"/>
    <w:rsid w:val="009F2051"/>
    <w:rsid w:val="00B3099C"/>
    <w:rsid w:val="00C20288"/>
    <w:rsid w:val="00C67E99"/>
    <w:rsid w:val="00D575B5"/>
    <w:rsid w:val="00D71930"/>
    <w:rsid w:val="00E22807"/>
    <w:rsid w:val="00E70E22"/>
    <w:rsid w:val="00F92C0B"/>
    <w:rsid w:val="00FA75AE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D88C1-3972-42E3-9AF1-947222B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8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845"/>
    <w:rPr>
      <w:sz w:val="18"/>
      <w:szCs w:val="18"/>
    </w:rPr>
  </w:style>
  <w:style w:type="table" w:styleId="a5">
    <w:name w:val="Table Grid"/>
    <w:basedOn w:val="a1"/>
    <w:uiPriority w:val="59"/>
    <w:qFormat/>
    <w:rsid w:val="004878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RJSOFT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Yearn</dc:creator>
  <cp:keywords/>
  <dc:description/>
  <cp:lastModifiedBy>Virgil Wang (王建刚)-软件集团</cp:lastModifiedBy>
  <cp:revision>3</cp:revision>
  <dcterms:created xsi:type="dcterms:W3CDTF">2018-08-18T06:11:00Z</dcterms:created>
  <dcterms:modified xsi:type="dcterms:W3CDTF">2018-10-16T06:55:00Z</dcterms:modified>
</cp:coreProperties>
</file>