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CF" w:rsidRDefault="00827CCF" w:rsidP="00827CCF">
      <w:pPr>
        <w:autoSpaceDE w:val="0"/>
        <w:autoSpaceDN w:val="0"/>
        <w:adjustRightInd w:val="0"/>
        <w:jc w:val="center"/>
        <w:rPr>
          <w:rFonts w:ascii="SimSun,Bold" w:eastAsia="SimSun,Bold" w:cs="SimSun,Bold"/>
          <w:b/>
          <w:bCs/>
          <w:kern w:val="0"/>
          <w:sz w:val="44"/>
          <w:szCs w:val="44"/>
        </w:rPr>
      </w:pPr>
      <w:r>
        <w:rPr>
          <w:rFonts w:ascii="SimSun,Bold" w:eastAsia="SimSun,Bold" w:cs="SimSun,Bold" w:hint="eastAsia"/>
          <w:b/>
          <w:bCs/>
          <w:kern w:val="0"/>
          <w:sz w:val="44"/>
          <w:szCs w:val="44"/>
        </w:rPr>
        <w:t>信用承诺书</w:t>
      </w:r>
    </w:p>
    <w:p w:rsidR="00827CCF" w:rsidRPr="00CB48CD" w:rsidRDefault="00827CCF" w:rsidP="00827CCF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cs="FangSong"/>
          <w:kern w:val="0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为营造诚实守信的</w:t>
      </w:r>
      <w:r>
        <w:rPr>
          <w:rFonts w:ascii="仿宋_GB2312" w:eastAsia="仿宋_GB2312" w:cs="FangSong" w:hint="eastAsia"/>
          <w:kern w:val="0"/>
          <w:sz w:val="32"/>
          <w:szCs w:val="32"/>
        </w:rPr>
        <w:t>社会</w:t>
      </w:r>
      <w:r w:rsidRPr="00CB48CD">
        <w:rPr>
          <w:rFonts w:ascii="仿宋_GB2312" w:eastAsia="仿宋_GB2312" w:cs="FangSong" w:hint="eastAsia"/>
          <w:kern w:val="0"/>
          <w:sz w:val="32"/>
          <w:szCs w:val="32"/>
        </w:rPr>
        <w:t>环境，树立企业诚信守法经营形象，本单位</w:t>
      </w:r>
      <w:proofErr w:type="gramStart"/>
      <w:r w:rsidRPr="00CB48CD">
        <w:rPr>
          <w:rFonts w:ascii="仿宋_GB2312" w:eastAsia="仿宋_GB2312" w:cs="FangSong" w:hint="eastAsia"/>
          <w:kern w:val="0"/>
          <w:sz w:val="32"/>
          <w:szCs w:val="32"/>
        </w:rPr>
        <w:t>作出</w:t>
      </w:r>
      <w:proofErr w:type="gramEnd"/>
      <w:r w:rsidRPr="00CB48CD">
        <w:rPr>
          <w:rFonts w:ascii="仿宋_GB2312" w:eastAsia="仿宋_GB2312" w:cs="FangSong" w:hint="eastAsia"/>
          <w:kern w:val="0"/>
          <w:sz w:val="32"/>
          <w:szCs w:val="32"/>
        </w:rPr>
        <w:t>如下信用承诺：</w:t>
      </w:r>
    </w:p>
    <w:p w:rsidR="00827CCF" w:rsidRPr="00CB48CD" w:rsidRDefault="00827CCF" w:rsidP="00827CCF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cs="FangSong"/>
          <w:kern w:val="0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（一）严格遵守国家法律、法规、规章和政策规定，依法从事生产经营活动，重信守诺，维护良好的企业信用记录，并主动接受政府、行业组织、社会公众、新闻舆论的监督，积极履行社会责任。</w:t>
      </w:r>
    </w:p>
    <w:p w:rsidR="00827CCF" w:rsidRPr="00CB48CD" w:rsidRDefault="00827CCF" w:rsidP="00827CCF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cs="FangSong"/>
          <w:kern w:val="0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（二）本单位提供给行政监管部门、司法部门及行业组织的所有资料均合法、真实、准确和有效，无任何伪造修改和虚假成分，对所提供资料的真实性负责。</w:t>
      </w:r>
    </w:p>
    <w:p w:rsidR="00827CCF" w:rsidRPr="00CB48CD" w:rsidRDefault="00827CCF" w:rsidP="00827CCF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cs="FangSong"/>
          <w:kern w:val="0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（三）自觉约束本单位企业法人代表、董事、监事、高管积极遵守国家法律法规，维护良好的个人信用记录。</w:t>
      </w:r>
    </w:p>
    <w:p w:rsidR="00827CCF" w:rsidRPr="00CB48CD" w:rsidRDefault="00827CCF" w:rsidP="00827CCF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cs="FangSong"/>
          <w:kern w:val="0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（四）同意本《信用承诺书》通过“信用中国（</w:t>
      </w:r>
      <w:r>
        <w:rPr>
          <w:rFonts w:ascii="仿宋_GB2312" w:eastAsia="仿宋_GB2312" w:cs="FangSong" w:hint="eastAsia"/>
          <w:kern w:val="0"/>
          <w:sz w:val="32"/>
          <w:szCs w:val="32"/>
        </w:rPr>
        <w:t>甘肃</w:t>
      </w:r>
      <w:r w:rsidR="00D72FA1">
        <w:rPr>
          <w:rFonts w:ascii="仿宋_GB2312" w:eastAsia="仿宋_GB2312" w:cs="FangSong" w:hint="eastAsia"/>
          <w:kern w:val="0"/>
          <w:sz w:val="32"/>
          <w:szCs w:val="32"/>
        </w:rPr>
        <w:t>天水</w:t>
      </w:r>
      <w:bookmarkStart w:id="0" w:name="_GoBack"/>
      <w:bookmarkEnd w:id="0"/>
      <w:r w:rsidRPr="00CB48CD">
        <w:rPr>
          <w:rFonts w:ascii="仿宋_GB2312" w:eastAsia="仿宋_GB2312" w:cs="FangSong" w:hint="eastAsia"/>
          <w:kern w:val="0"/>
          <w:sz w:val="32"/>
          <w:szCs w:val="32"/>
        </w:rPr>
        <w:t>）”官网向社会公开。</w:t>
      </w:r>
    </w:p>
    <w:p w:rsidR="00827CCF" w:rsidRPr="00CB48CD" w:rsidRDefault="00827CCF" w:rsidP="00827CCF">
      <w:pPr>
        <w:autoSpaceDE w:val="0"/>
        <w:autoSpaceDN w:val="0"/>
        <w:adjustRightInd w:val="0"/>
        <w:spacing w:line="360" w:lineRule="auto"/>
        <w:ind w:firstLineChars="200" w:firstLine="640"/>
        <w:rPr>
          <w:rFonts w:ascii="仿宋_GB2312" w:eastAsia="仿宋_GB2312" w:cs="FangSong"/>
          <w:kern w:val="0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（五）</w:t>
      </w:r>
      <w:r>
        <w:rPr>
          <w:rFonts w:ascii="仿宋_GB2312" w:eastAsia="仿宋_GB2312" w:cs="FangSong" w:hint="eastAsia"/>
          <w:kern w:val="0"/>
          <w:sz w:val="32"/>
          <w:szCs w:val="32"/>
        </w:rPr>
        <w:t>失信记录</w:t>
      </w:r>
      <w:r w:rsidRPr="00CB48CD">
        <w:rPr>
          <w:rFonts w:ascii="仿宋_GB2312" w:eastAsia="仿宋_GB2312" w:cs="FangSong" w:hint="eastAsia"/>
          <w:kern w:val="0"/>
          <w:sz w:val="32"/>
          <w:szCs w:val="32"/>
        </w:rPr>
        <w:t>撤销公示一经完成，承诺不再发生同类失信行为。若再次发生同类违法失信行为，将列入重点关注企业。同时，依照有关法律、行政法规规定，接受行政执法部门给予的行政处罚、约束和惩戒，并依法承担相应责任。</w:t>
      </w:r>
    </w:p>
    <w:p w:rsidR="00827CCF" w:rsidRPr="00CB48CD" w:rsidRDefault="00827CCF" w:rsidP="00827CCF">
      <w:pPr>
        <w:autoSpaceDE w:val="0"/>
        <w:autoSpaceDN w:val="0"/>
        <w:adjustRightInd w:val="0"/>
        <w:spacing w:line="360" w:lineRule="auto"/>
        <w:ind w:firstLineChars="1300" w:firstLine="4160"/>
        <w:rPr>
          <w:rFonts w:ascii="仿宋_GB2312" w:eastAsia="仿宋_GB2312" w:cs="FangSong"/>
          <w:kern w:val="0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承诺单位（盖章）：</w:t>
      </w:r>
    </w:p>
    <w:p w:rsidR="00827CCF" w:rsidRPr="00CB48CD" w:rsidRDefault="00827CCF" w:rsidP="00827CCF">
      <w:pPr>
        <w:autoSpaceDE w:val="0"/>
        <w:autoSpaceDN w:val="0"/>
        <w:adjustRightInd w:val="0"/>
        <w:spacing w:line="360" w:lineRule="auto"/>
        <w:ind w:firstLineChars="1400" w:firstLine="4480"/>
        <w:rPr>
          <w:rFonts w:ascii="仿宋_GB2312" w:eastAsia="仿宋_GB2312" w:cs="FangSong"/>
          <w:kern w:val="0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法定代表人：</w:t>
      </w:r>
    </w:p>
    <w:p w:rsidR="00C76ED6" w:rsidRPr="00827CCF" w:rsidRDefault="00827CCF" w:rsidP="00827CCF">
      <w:pPr>
        <w:spacing w:line="360" w:lineRule="auto"/>
        <w:ind w:firstLineChars="1500" w:firstLine="4800"/>
        <w:rPr>
          <w:rFonts w:ascii="仿宋_GB2312" w:eastAsia="仿宋_GB2312"/>
          <w:sz w:val="32"/>
          <w:szCs w:val="32"/>
        </w:rPr>
      </w:pPr>
      <w:r w:rsidRPr="00CB48CD">
        <w:rPr>
          <w:rFonts w:ascii="仿宋_GB2312" w:eastAsia="仿宋_GB2312" w:cs="FangSong" w:hint="eastAsia"/>
          <w:kern w:val="0"/>
          <w:sz w:val="32"/>
          <w:szCs w:val="32"/>
        </w:rPr>
        <w:t>承诺日期：</w:t>
      </w:r>
    </w:p>
    <w:sectPr w:rsidR="00C76ED6" w:rsidRPr="00827C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1D35" w:rsidRDefault="008D1D35" w:rsidP="00827CCF">
      <w:r>
        <w:separator/>
      </w:r>
    </w:p>
  </w:endnote>
  <w:endnote w:type="continuationSeparator" w:id="0">
    <w:p w:rsidR="008D1D35" w:rsidRDefault="008D1D35" w:rsidP="0082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,Bold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FangSong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CCF" w:rsidRDefault="00827CC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CCF" w:rsidRDefault="00827CC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CCF" w:rsidRDefault="00827CC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1D35" w:rsidRDefault="008D1D35" w:rsidP="00827CCF">
      <w:r>
        <w:separator/>
      </w:r>
    </w:p>
  </w:footnote>
  <w:footnote w:type="continuationSeparator" w:id="0">
    <w:p w:rsidR="008D1D35" w:rsidRDefault="008D1D35" w:rsidP="00827C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CCF" w:rsidRDefault="008D1D3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963844" o:spid="_x0000_s2053" type="#_x0000_t75" style="position:absolute;left:0;text-align:left;margin-left:0;margin-top:0;width:241.5pt;height:216.75pt;z-index:-251657216;mso-position-horizontal:center;mso-position-horizontal-relative:margin;mso-position-vertical:center;mso-position-vertical-relative:margin" o:allowincell="f">
          <v:imagedata r:id="rId1" o:title="xinyongbaog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CCF" w:rsidRDefault="008D1D3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963845" o:spid="_x0000_s2054" type="#_x0000_t75" style="position:absolute;left:0;text-align:left;margin-left:0;margin-top:0;width:241.5pt;height:216.75pt;z-index:-251656192;mso-position-horizontal:center;mso-position-horizontal-relative:margin;mso-position-vertical:center;mso-position-vertical-relative:margin" o:allowincell="f">
          <v:imagedata r:id="rId1" o:title="xinyongbaoga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7CCF" w:rsidRDefault="008D1D35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963843" o:spid="_x0000_s2052" type="#_x0000_t75" style="position:absolute;left:0;text-align:left;margin-left:0;margin-top:0;width:241.5pt;height:216.75pt;z-index:-251658240;mso-position-horizontal:center;mso-position-horizontal-relative:margin;mso-position-vertical:center;mso-position-vertical-relative:margin" o:allowincell="f">
          <v:imagedata r:id="rId1" o:title="xinyongbaog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34E"/>
    <w:rsid w:val="00383B72"/>
    <w:rsid w:val="0054334E"/>
    <w:rsid w:val="00827CCF"/>
    <w:rsid w:val="008D1D35"/>
    <w:rsid w:val="00C76ED6"/>
    <w:rsid w:val="00CB48CD"/>
    <w:rsid w:val="00D7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5:docId w15:val="{ECD98DAF-F35B-4A4B-B275-1CFFB115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C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7C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C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7C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0CE7D26-6ADC-4456-9A23-733C9F7A7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 Wang (王建刚)-软件集团</dc:creator>
  <cp:keywords/>
  <dc:description/>
  <cp:lastModifiedBy>Jay Cheng(程喆)</cp:lastModifiedBy>
  <cp:revision>4</cp:revision>
  <dcterms:created xsi:type="dcterms:W3CDTF">2018-08-18T06:47:00Z</dcterms:created>
  <dcterms:modified xsi:type="dcterms:W3CDTF">2019-03-05T06:57:00Z</dcterms:modified>
</cp:coreProperties>
</file>